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2"/>
        <w:gridCol w:w="2188"/>
        <w:gridCol w:w="3806"/>
      </w:tblGrid>
      <w:tr w:rsidR="003732FB" w:rsidRPr="004B031B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Unit Title: </w:t>
            </w:r>
            <w:r w:rsidR="000168F8" w:rsidRPr="000168F8">
              <w:rPr>
                <w:rFonts w:ascii="Arial" w:hAnsi="Arial" w:cs="Arial"/>
              </w:rPr>
              <w:t>Understand How to Manage Work Activities to Improve Business Performance</w:t>
            </w: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URN:  </w:t>
            </w:r>
            <w:bookmarkStart w:id="0" w:name="_GoBack"/>
            <w:r w:rsidR="000168F8" w:rsidRPr="000168F8">
              <w:rPr>
                <w:rFonts w:ascii="Arial" w:hAnsi="Arial" w:cs="Arial"/>
              </w:rPr>
              <w:t>A/506/4220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Credit Value: </w:t>
            </w:r>
            <w:r w:rsidR="000168F8">
              <w:rPr>
                <w:rFonts w:ascii="Arial" w:hAnsi="Arial" w:cs="Arial"/>
              </w:rPr>
              <w:t>11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Level: </w:t>
            </w:r>
            <w:r w:rsidR="000168F8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</w:tbl>
    <w:p w:rsidR="003732FB" w:rsidRPr="004B031B" w:rsidRDefault="003732FB" w:rsidP="003732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2524"/>
        <w:gridCol w:w="1572"/>
        <w:gridCol w:w="2202"/>
      </w:tblGrid>
      <w:tr w:rsidR="003732FB" w:rsidRPr="004B031B" w:rsidTr="000168F8">
        <w:tc>
          <w:tcPr>
            <w:tcW w:w="2718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2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0168F8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Fonts w:ascii="Arial" w:hAnsi="Arial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4B031B" w:rsidTr="000168F8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0168F8" w:rsidRPr="000168F8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importance of business processes in delivering outcomes based on business goals and objectives</w:t>
            </w:r>
          </w:p>
        </w:tc>
      </w:tr>
      <w:tr w:rsidR="003732FB" w:rsidRPr="004B031B" w:rsidTr="000168F8">
        <w:tc>
          <w:tcPr>
            <w:tcW w:w="2718" w:type="dxa"/>
            <w:shd w:val="clear" w:color="auto" w:fill="auto"/>
          </w:tcPr>
          <w:p w:rsidR="003732FB" w:rsidRPr="004B031B" w:rsidRDefault="003732FB" w:rsidP="003E4C24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1.1 </w:t>
            </w:r>
            <w:r w:rsidR="000168F8"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effect of the mission, aims and objectives of an organisation on its structure and culture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0168F8">
        <w:tc>
          <w:tcPr>
            <w:tcW w:w="2718" w:type="dxa"/>
            <w:shd w:val="clear" w:color="auto" w:fill="auto"/>
          </w:tcPr>
          <w:p w:rsidR="00377187" w:rsidRPr="004B031B" w:rsidRDefault="00377187" w:rsidP="003E4C24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1.2</w:t>
            </w:r>
            <w:r w:rsid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0168F8"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methodology used to map processes to the organisation’s goals and objectives</w:t>
            </w:r>
          </w:p>
        </w:tc>
        <w:tc>
          <w:tcPr>
            <w:tcW w:w="2524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32FB" w:rsidRPr="004B031B" w:rsidTr="000168F8">
        <w:tc>
          <w:tcPr>
            <w:tcW w:w="9016" w:type="dxa"/>
            <w:gridSpan w:val="4"/>
            <w:shd w:val="clear" w:color="auto" w:fill="auto"/>
          </w:tcPr>
          <w:p w:rsidR="003732FB" w:rsidRPr="001437D4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0168F8" w:rsidRPr="000168F8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how work plans are developed</w:t>
            </w:r>
          </w:p>
        </w:tc>
      </w:tr>
      <w:tr w:rsidR="003732FB" w:rsidRPr="004B031B" w:rsidTr="000168F8">
        <w:tc>
          <w:tcPr>
            <w:tcW w:w="2718" w:type="dxa"/>
            <w:shd w:val="clear" w:color="auto" w:fill="auto"/>
          </w:tcPr>
          <w:p w:rsidR="003732FB" w:rsidRPr="000168F8" w:rsidRDefault="003732FB" w:rsidP="000168F8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2.1 </w:t>
            </w:r>
            <w:r w:rsidR="000168F8"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importance of identifying and prioritising outcomes for work plans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0168F8">
        <w:tc>
          <w:tcPr>
            <w:tcW w:w="2718" w:type="dxa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2.2 </w:t>
            </w:r>
            <w:r w:rsidR="000168F8"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purpose of agreeing SMART objectives that align people and other resources in an effective and efficient way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0168F8">
        <w:tc>
          <w:tcPr>
            <w:tcW w:w="2718" w:type="dxa"/>
            <w:shd w:val="clear" w:color="auto" w:fill="auto"/>
          </w:tcPr>
          <w:p w:rsidR="003732FB" w:rsidRPr="004B031B" w:rsidRDefault="003732FB" w:rsidP="000168F8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2.3 </w:t>
            </w:r>
            <w:r w:rsidR="000168F8"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usefulness of techniques used to manage activities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0168F8">
        <w:tc>
          <w:tcPr>
            <w:tcW w:w="2718" w:type="dxa"/>
            <w:shd w:val="clear" w:color="auto" w:fill="auto"/>
          </w:tcPr>
          <w:p w:rsidR="001437D4" w:rsidRPr="004B031B" w:rsidRDefault="001437D4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2.4 </w:t>
            </w:r>
            <w:r w:rsidR="000168F8"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Assess factors to be taken into account when allocating and agreeing work with team members</w:t>
            </w:r>
          </w:p>
        </w:tc>
        <w:tc>
          <w:tcPr>
            <w:tcW w:w="2524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0168F8">
        <w:tc>
          <w:tcPr>
            <w:tcW w:w="2718" w:type="dxa"/>
            <w:shd w:val="clear" w:color="auto" w:fill="auto"/>
          </w:tcPr>
          <w:p w:rsidR="001437D4" w:rsidRPr="004B031B" w:rsidRDefault="001437D4" w:rsidP="000168F8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2.5 </w:t>
            </w:r>
            <w:r w:rsidR="000168F8"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Explain how to produce a work plan which promotes goals and objectives</w:t>
            </w:r>
          </w:p>
        </w:tc>
        <w:tc>
          <w:tcPr>
            <w:tcW w:w="2524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0168F8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0168F8" w:rsidRPr="000168F8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how to monitor work plans and systems to improve organisational performance</w:t>
            </w:r>
          </w:p>
        </w:tc>
      </w:tr>
      <w:tr w:rsidR="003732FB" w:rsidRPr="004B031B" w:rsidTr="000168F8">
        <w:tc>
          <w:tcPr>
            <w:tcW w:w="2718" w:type="dxa"/>
            <w:shd w:val="clear" w:color="auto" w:fill="auto"/>
          </w:tcPr>
          <w:p w:rsidR="003732FB" w:rsidRPr="001437D4" w:rsidRDefault="00D9055F" w:rsidP="003E4C24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3.1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0168F8"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importance of implementing quality audit systems/practice to manage and monitor quality standards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168F8" w:rsidRDefault="000168F8"/>
    <w:p w:rsidR="000168F8" w:rsidRDefault="000168F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2524"/>
        <w:gridCol w:w="1572"/>
        <w:gridCol w:w="2202"/>
      </w:tblGrid>
      <w:tr w:rsidR="000168F8" w:rsidRPr="004B031B" w:rsidTr="006D3A5A">
        <w:tc>
          <w:tcPr>
            <w:tcW w:w="2718" w:type="dxa"/>
            <w:shd w:val="clear" w:color="auto" w:fill="A6A6A6"/>
            <w:vAlign w:val="center"/>
          </w:tcPr>
          <w:p w:rsidR="000168F8" w:rsidRPr="004B031B" w:rsidRDefault="000168F8" w:rsidP="006D3A5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168F8" w:rsidRPr="004B031B" w:rsidRDefault="000168F8" w:rsidP="006D3A5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A6A6A6"/>
            <w:vAlign w:val="center"/>
          </w:tcPr>
          <w:p w:rsidR="000168F8" w:rsidRPr="004B031B" w:rsidRDefault="000168F8" w:rsidP="006D3A5A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0168F8" w:rsidRPr="004B031B" w:rsidRDefault="000168F8" w:rsidP="006D3A5A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0168F8" w:rsidRPr="004B031B" w:rsidRDefault="000168F8" w:rsidP="006D3A5A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2" w:type="dxa"/>
            <w:shd w:val="clear" w:color="auto" w:fill="A6A6A6"/>
            <w:vAlign w:val="center"/>
          </w:tcPr>
          <w:p w:rsidR="000168F8" w:rsidRPr="004B031B" w:rsidRDefault="000168F8" w:rsidP="006D3A5A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0168F8" w:rsidRPr="004B031B" w:rsidRDefault="000168F8" w:rsidP="006D3A5A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0168F8">
        <w:tc>
          <w:tcPr>
            <w:tcW w:w="2718" w:type="dxa"/>
            <w:shd w:val="clear" w:color="auto" w:fill="auto"/>
          </w:tcPr>
          <w:p w:rsidR="003732FB" w:rsidRPr="004B031B" w:rsidRDefault="00D9055F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3.2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0168F8"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importance of embedding a quality culture to improve organisational performance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0168F8">
        <w:tc>
          <w:tcPr>
            <w:tcW w:w="2718" w:type="dxa"/>
            <w:shd w:val="clear" w:color="auto" w:fill="auto"/>
          </w:tcPr>
          <w:p w:rsidR="001437D4" w:rsidRPr="004B031B" w:rsidRDefault="001437D4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3.3 </w:t>
            </w:r>
            <w:r w:rsidR="000168F8"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importance of providing leadership and direction for own area of responsibility</w:t>
            </w:r>
          </w:p>
        </w:tc>
        <w:tc>
          <w:tcPr>
            <w:tcW w:w="2524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7187" w:rsidRPr="004B031B" w:rsidTr="000168F8">
        <w:tc>
          <w:tcPr>
            <w:tcW w:w="2718" w:type="dxa"/>
            <w:shd w:val="clear" w:color="auto" w:fill="auto"/>
          </w:tcPr>
          <w:p w:rsidR="00377187" w:rsidRDefault="00377187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3.4</w:t>
            </w:r>
            <w:r w:rsid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0168F8"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Evaluate methods used to monitor progress and provide feedback to team members</w:t>
            </w:r>
          </w:p>
        </w:tc>
        <w:tc>
          <w:tcPr>
            <w:tcW w:w="2524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168F8" w:rsidRPr="004B031B" w:rsidTr="00E81FCF">
        <w:tc>
          <w:tcPr>
            <w:tcW w:w="9016" w:type="dxa"/>
            <w:gridSpan w:val="4"/>
            <w:shd w:val="clear" w:color="auto" w:fill="auto"/>
          </w:tcPr>
          <w:p w:rsidR="000168F8" w:rsidRPr="004B031B" w:rsidRDefault="000168F8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 xml:space="preserve">4 </w:t>
            </w:r>
            <w:r w:rsidRPr="000168F8"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>Understand health and safety requirements when managing business activities</w:t>
            </w:r>
          </w:p>
        </w:tc>
      </w:tr>
      <w:tr w:rsidR="00377187" w:rsidRPr="004B031B" w:rsidTr="000168F8">
        <w:tc>
          <w:tcPr>
            <w:tcW w:w="2718" w:type="dxa"/>
            <w:shd w:val="clear" w:color="auto" w:fill="auto"/>
          </w:tcPr>
          <w:p w:rsidR="00377187" w:rsidRDefault="000168F8" w:rsidP="000168F8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4.1 </w:t>
            </w:r>
            <w:r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impact of health and safety legislation on work activities</w:t>
            </w:r>
          </w:p>
        </w:tc>
        <w:tc>
          <w:tcPr>
            <w:tcW w:w="2524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168F8" w:rsidRPr="004B031B" w:rsidTr="000168F8">
        <w:tc>
          <w:tcPr>
            <w:tcW w:w="2718" w:type="dxa"/>
            <w:shd w:val="clear" w:color="auto" w:fill="auto"/>
          </w:tcPr>
          <w:p w:rsidR="000168F8" w:rsidRDefault="000168F8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4.2 </w:t>
            </w:r>
            <w:r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purpose and benefits of carrying out a risk assessment when managing work activities</w:t>
            </w:r>
          </w:p>
        </w:tc>
        <w:tc>
          <w:tcPr>
            <w:tcW w:w="2524" w:type="dxa"/>
            <w:shd w:val="clear" w:color="auto" w:fill="auto"/>
          </w:tcPr>
          <w:p w:rsidR="000168F8" w:rsidRPr="004B031B" w:rsidRDefault="000168F8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0168F8" w:rsidRPr="004B031B" w:rsidRDefault="000168F8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0168F8" w:rsidRPr="004B031B" w:rsidRDefault="000168F8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168F8" w:rsidRPr="004B031B" w:rsidTr="000168F8">
        <w:tc>
          <w:tcPr>
            <w:tcW w:w="2718" w:type="dxa"/>
            <w:shd w:val="clear" w:color="auto" w:fill="auto"/>
          </w:tcPr>
          <w:p w:rsidR="000168F8" w:rsidRDefault="000168F8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4.3 </w:t>
            </w:r>
            <w:r w:rsidRPr="000168F8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importance of reviewing organisational health and safety policies and procedures</w:t>
            </w:r>
          </w:p>
        </w:tc>
        <w:tc>
          <w:tcPr>
            <w:tcW w:w="2524" w:type="dxa"/>
            <w:shd w:val="clear" w:color="auto" w:fill="auto"/>
          </w:tcPr>
          <w:p w:rsidR="000168F8" w:rsidRPr="004B031B" w:rsidRDefault="000168F8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0168F8" w:rsidRPr="004B031B" w:rsidRDefault="000168F8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0168F8" w:rsidRPr="004B031B" w:rsidRDefault="000168F8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0168F8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168F8"/>
    <w:rsid w:val="0002501F"/>
    <w:rsid w:val="001437D4"/>
    <w:rsid w:val="00274793"/>
    <w:rsid w:val="00347F61"/>
    <w:rsid w:val="003732FB"/>
    <w:rsid w:val="00377187"/>
    <w:rsid w:val="003B5567"/>
    <w:rsid w:val="003E4C24"/>
    <w:rsid w:val="004B031B"/>
    <w:rsid w:val="005D7794"/>
    <w:rsid w:val="0065257C"/>
    <w:rsid w:val="007E5004"/>
    <w:rsid w:val="009428B0"/>
    <w:rsid w:val="0097097B"/>
    <w:rsid w:val="00D14CC7"/>
    <w:rsid w:val="00D9055F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CEE0BC-2CEA-4645-96AE-33C52D5F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2015-03-23T11:22:00Z</dcterms:created>
  <dcterms:modified xsi:type="dcterms:W3CDTF">2015-03-23T11:22:00Z</dcterms:modified>
</cp:coreProperties>
</file>