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3A293C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732FB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Unit Title: </w:t>
            </w:r>
            <w:r w:rsidR="00565578" w:rsidRPr="00565578">
              <w:rPr>
                <w:rFonts w:ascii="VAGRounded" w:hAnsi="VAGRounded" w:cs="Arial"/>
              </w:rPr>
              <w:t>Marketing Management</w:t>
            </w: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47F61">
            <w:r w:rsidRPr="00263511">
              <w:rPr>
                <w:rFonts w:ascii="VAGRounded" w:hAnsi="VAGRounded" w:cs="Arial"/>
              </w:rPr>
              <w:t xml:space="preserve">URN: </w:t>
            </w:r>
            <w:r>
              <w:rPr>
                <w:rFonts w:ascii="VAGRounded" w:hAnsi="VAGRounded" w:cs="Arial"/>
              </w:rPr>
              <w:t xml:space="preserve"> </w:t>
            </w:r>
            <w:bookmarkStart w:id="0" w:name="_GoBack"/>
            <w:r w:rsidR="00565578" w:rsidRPr="00565578">
              <w:rPr>
                <w:rFonts w:ascii="VAGRounded" w:hAnsi="VAGRounded" w:cs="Arial"/>
              </w:rPr>
              <w:t>F/506/3876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>Credit Value:</w:t>
            </w:r>
            <w:r>
              <w:rPr>
                <w:rFonts w:ascii="VAGRounded" w:hAnsi="VAGRounded" w:cs="Arial"/>
              </w:rPr>
              <w:t xml:space="preserve"> </w:t>
            </w:r>
            <w:r w:rsidR="00565578">
              <w:rPr>
                <w:rFonts w:ascii="VAGRounded" w:hAnsi="VAGRounded" w:cs="Arial"/>
              </w:rPr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Level: </w:t>
            </w:r>
            <w:r w:rsidR="00565578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</w:tbl>
    <w:p w:rsidR="003732FB" w:rsidRPr="00320727" w:rsidRDefault="003732FB" w:rsidP="003732FB">
      <w:pPr>
        <w:rPr>
          <w:rFonts w:ascii="VAGRounded" w:hAnsi="VAGRounded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4"/>
        <w:gridCol w:w="2523"/>
        <w:gridCol w:w="1568"/>
        <w:gridCol w:w="2201"/>
      </w:tblGrid>
      <w:tr w:rsidR="003732FB" w:rsidRPr="00A02CD9" w:rsidTr="00565578">
        <w:tc>
          <w:tcPr>
            <w:tcW w:w="2724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8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3A293C" w:rsidTr="00565578">
        <w:tc>
          <w:tcPr>
            <w:tcW w:w="9016" w:type="dxa"/>
            <w:gridSpan w:val="4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3A293C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70239C" w:rsidTr="00565578">
        <w:tc>
          <w:tcPr>
            <w:tcW w:w="9016" w:type="dxa"/>
            <w:gridSpan w:val="4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1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565578" w:rsidRPr="0056557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contribution of marketing to the achievement of organisational objectives</w:t>
            </w:r>
          </w:p>
        </w:tc>
      </w:tr>
      <w:tr w:rsidR="003732FB" w:rsidRPr="003A293C" w:rsidTr="00565578">
        <w:tc>
          <w:tcPr>
            <w:tcW w:w="2724" w:type="dxa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1.1 </w:t>
            </w:r>
            <w:r w:rsidR="00565578" w:rsidRPr="00565578">
              <w:rPr>
                <w:rStyle w:val="tablebodyrichtextcell"/>
                <w:rFonts w:ascii="VAGRounded" w:hAnsi="VAGRounded"/>
                <w:sz w:val="20"/>
                <w:szCs w:val="20"/>
              </w:rPr>
              <w:t>Analyse how a marketing orientation by an organisation supports the achievement of its objectives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565578">
        <w:tc>
          <w:tcPr>
            <w:tcW w:w="2724" w:type="dxa"/>
            <w:shd w:val="clear" w:color="auto" w:fill="auto"/>
          </w:tcPr>
          <w:p w:rsidR="003732FB" w:rsidRPr="00975665" w:rsidRDefault="003732FB" w:rsidP="00565578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1.2 </w:t>
            </w:r>
            <w:r w:rsidR="00565578" w:rsidRPr="00565578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contribution of marketing principles to the achievement of organisational objectives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565578">
        <w:tc>
          <w:tcPr>
            <w:tcW w:w="2724" w:type="dxa"/>
            <w:shd w:val="clear" w:color="auto" w:fill="auto"/>
          </w:tcPr>
          <w:p w:rsidR="003732FB" w:rsidRPr="003A293C" w:rsidRDefault="003732FB" w:rsidP="00565578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1.3 </w:t>
            </w:r>
            <w:r w:rsidR="00565578" w:rsidRPr="00565578">
              <w:rPr>
                <w:rStyle w:val="tablebodyrichtextcell"/>
                <w:rFonts w:ascii="VAGRounded" w:hAnsi="VAGRounded"/>
                <w:sz w:val="20"/>
                <w:szCs w:val="20"/>
              </w:rPr>
              <w:t>Discuss the reasons for integrating the marketing function with other functional activities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70239C" w:rsidTr="00565578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2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565578" w:rsidRPr="0056557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how to make marketing mix proposals that exploit marketing opportunities</w:t>
            </w:r>
          </w:p>
        </w:tc>
      </w:tr>
      <w:tr w:rsidR="003732FB" w:rsidRPr="003A293C" w:rsidTr="00565578">
        <w:tc>
          <w:tcPr>
            <w:tcW w:w="2724" w:type="dxa"/>
            <w:shd w:val="clear" w:color="auto" w:fill="auto"/>
          </w:tcPr>
          <w:p w:rsidR="003732FB" w:rsidRPr="00565578" w:rsidRDefault="003732FB" w:rsidP="00565578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>2.</w:t>
            </w: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 </w:t>
            </w:r>
            <w:r w:rsidR="00565578" w:rsidRPr="00565578">
              <w:rPr>
                <w:rStyle w:val="tablebodyrichtextcell"/>
                <w:rFonts w:ascii="VAGRounded" w:hAnsi="VAGRounded"/>
                <w:sz w:val="20"/>
                <w:szCs w:val="20"/>
              </w:rPr>
              <w:t>Discuss how to structure a marketing mix for an organisation’s products/services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565578">
        <w:tc>
          <w:tcPr>
            <w:tcW w:w="2724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2.2 </w:t>
            </w:r>
            <w:r w:rsidR="00565578" w:rsidRPr="00565578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role of market segmentation in providing insights about the structure of target markets for an organisation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565578">
        <w:tc>
          <w:tcPr>
            <w:tcW w:w="2724" w:type="dxa"/>
            <w:shd w:val="clear" w:color="auto" w:fill="auto"/>
          </w:tcPr>
          <w:p w:rsidR="003732FB" w:rsidRPr="003A293C" w:rsidRDefault="003732FB" w:rsidP="00565578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2.3 </w:t>
            </w:r>
            <w:r w:rsidR="00565578" w:rsidRPr="00565578">
              <w:rPr>
                <w:rStyle w:val="tablebodyrichtextcell"/>
                <w:rFonts w:ascii="VAGRounded" w:hAnsi="VAGRounded"/>
                <w:sz w:val="20"/>
                <w:szCs w:val="20"/>
              </w:rPr>
              <w:t>Develop a marketing mix for a selected product/service proposal to meet the needs of a defined segment in a target market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70239C" w:rsidTr="00565578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3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565578" w:rsidRPr="0056557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how to develop a marketing strategy</w:t>
            </w:r>
          </w:p>
        </w:tc>
      </w:tr>
      <w:tr w:rsidR="003732FB" w:rsidRPr="003A293C" w:rsidTr="00565578">
        <w:tc>
          <w:tcPr>
            <w:tcW w:w="2724" w:type="dxa"/>
            <w:shd w:val="clear" w:color="auto" w:fill="auto"/>
          </w:tcPr>
          <w:p w:rsidR="003732FB" w:rsidRPr="00565578" w:rsidRDefault="00D9055F" w:rsidP="00565578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D9055F">
              <w:rPr>
                <w:rStyle w:val="tablebodyrichtextcell"/>
                <w:rFonts w:ascii="VAGRounded" w:hAnsi="VAGRounded"/>
                <w:sz w:val="20"/>
                <w:szCs w:val="20"/>
              </w:rPr>
              <w:t>3.1</w:t>
            </w:r>
            <w:r w:rsidR="00565578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565578" w:rsidRPr="00565578">
              <w:rPr>
                <w:rStyle w:val="tablebodyrichtextcell"/>
                <w:rFonts w:ascii="VAGRounded" w:hAnsi="VAGRounded"/>
                <w:sz w:val="20"/>
                <w:szCs w:val="20"/>
              </w:rPr>
              <w:t>Discuss how to identify the objectives of marketing strategies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565578">
        <w:tc>
          <w:tcPr>
            <w:tcW w:w="2724" w:type="dxa"/>
            <w:shd w:val="clear" w:color="auto" w:fill="auto"/>
          </w:tcPr>
          <w:p w:rsidR="003732FB" w:rsidRPr="003A293C" w:rsidRDefault="00D9055F" w:rsidP="00565578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3.2</w:t>
            </w:r>
            <w:r w:rsidR="00565578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565578" w:rsidRPr="00565578">
              <w:rPr>
                <w:rStyle w:val="tablebodyrichtextcell"/>
                <w:rFonts w:ascii="VAGRounded" w:hAnsi="VAGRounded"/>
                <w:sz w:val="20"/>
                <w:szCs w:val="20"/>
              </w:rPr>
              <w:t>Analyse the resources required to develop a marketing strategy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565578" w:rsidRDefault="00565578"/>
    <w:p w:rsidR="00565578" w:rsidRDefault="00565578"/>
    <w:p w:rsidR="00565578" w:rsidRDefault="005655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4"/>
        <w:gridCol w:w="2523"/>
        <w:gridCol w:w="1568"/>
        <w:gridCol w:w="2201"/>
      </w:tblGrid>
      <w:tr w:rsidR="00565578" w:rsidRPr="00A02CD9" w:rsidTr="00B021C3">
        <w:tc>
          <w:tcPr>
            <w:tcW w:w="2724" w:type="dxa"/>
            <w:shd w:val="clear" w:color="auto" w:fill="A6A6A6"/>
            <w:vAlign w:val="center"/>
          </w:tcPr>
          <w:p w:rsidR="00565578" w:rsidRPr="00A02CD9" w:rsidRDefault="00565578" w:rsidP="00B021C3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565578" w:rsidRPr="00A02CD9" w:rsidRDefault="00565578" w:rsidP="00B021C3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565578" w:rsidRPr="00A02CD9" w:rsidRDefault="00565578" w:rsidP="00B021C3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8" w:type="dxa"/>
            <w:shd w:val="clear" w:color="auto" w:fill="A6A6A6"/>
            <w:vAlign w:val="center"/>
          </w:tcPr>
          <w:p w:rsidR="00565578" w:rsidRPr="00A02CD9" w:rsidRDefault="00565578" w:rsidP="00B021C3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565578" w:rsidRPr="00A02CD9" w:rsidRDefault="00565578" w:rsidP="00B021C3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565578" w:rsidRPr="00A02CD9" w:rsidRDefault="00565578" w:rsidP="00B021C3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565578" w:rsidRPr="00A02CD9" w:rsidRDefault="00565578" w:rsidP="00B021C3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565578" w:rsidRPr="003A293C" w:rsidTr="00565578">
        <w:tc>
          <w:tcPr>
            <w:tcW w:w="2724" w:type="dxa"/>
            <w:shd w:val="clear" w:color="auto" w:fill="auto"/>
          </w:tcPr>
          <w:p w:rsidR="00565578" w:rsidRDefault="00565578" w:rsidP="00565578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3.3 </w:t>
            </w:r>
            <w:r w:rsidRPr="00565578">
              <w:rPr>
                <w:rStyle w:val="tablebodyrichtextcell"/>
                <w:rFonts w:ascii="VAGRounded" w:hAnsi="VAGRounded"/>
                <w:sz w:val="20"/>
                <w:szCs w:val="20"/>
              </w:rPr>
              <w:t>Explore how to implement a marketing strategy to ensure that it contributes to the achievement of organisational objectives</w:t>
            </w:r>
          </w:p>
        </w:tc>
        <w:tc>
          <w:tcPr>
            <w:tcW w:w="2523" w:type="dxa"/>
            <w:shd w:val="clear" w:color="auto" w:fill="auto"/>
          </w:tcPr>
          <w:p w:rsidR="00565578" w:rsidRPr="003A293C" w:rsidRDefault="00565578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565578" w:rsidRPr="003A293C" w:rsidRDefault="00565578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565578" w:rsidRPr="003A293C" w:rsidRDefault="00565578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565578" w:rsidRPr="003A293C" w:rsidTr="00565578">
        <w:tc>
          <w:tcPr>
            <w:tcW w:w="2724" w:type="dxa"/>
            <w:shd w:val="clear" w:color="auto" w:fill="auto"/>
          </w:tcPr>
          <w:p w:rsidR="00565578" w:rsidRDefault="00565578" w:rsidP="00565578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3.4 </w:t>
            </w:r>
            <w:r w:rsidRPr="00565578">
              <w:rPr>
                <w:rStyle w:val="tablebodyrichtextcell"/>
                <w:rFonts w:ascii="VAGRounded" w:hAnsi="VAGRounded"/>
                <w:sz w:val="20"/>
                <w:szCs w:val="20"/>
              </w:rPr>
              <w:t>Discuss the purposes of reviewing marketing strategies</w:t>
            </w:r>
          </w:p>
        </w:tc>
        <w:tc>
          <w:tcPr>
            <w:tcW w:w="2523" w:type="dxa"/>
            <w:shd w:val="clear" w:color="auto" w:fill="auto"/>
          </w:tcPr>
          <w:p w:rsidR="00565578" w:rsidRPr="003A293C" w:rsidRDefault="00565578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565578" w:rsidRPr="003A293C" w:rsidRDefault="00565578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565578" w:rsidRPr="003A293C" w:rsidRDefault="00565578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565578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274793"/>
    <w:rsid w:val="00347F61"/>
    <w:rsid w:val="003732FB"/>
    <w:rsid w:val="00565578"/>
    <w:rsid w:val="005D7794"/>
    <w:rsid w:val="0065257C"/>
    <w:rsid w:val="007E5004"/>
    <w:rsid w:val="009428B0"/>
    <w:rsid w:val="00B04564"/>
    <w:rsid w:val="00CF306D"/>
    <w:rsid w:val="00D9055F"/>
    <w:rsid w:val="00DD4A28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F99C-956A-4951-B683-D6EEE17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2015-03-20T13:57:00Z</dcterms:created>
  <dcterms:modified xsi:type="dcterms:W3CDTF">2015-03-20T13:57:00Z</dcterms:modified>
</cp:coreProperties>
</file>